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2B" w:rsidRDefault="0041442B" w:rsidP="0041442B">
      <w:pPr>
        <w:jc w:val="both"/>
        <w:rPr>
          <w:rFonts w:ascii="Times New Roman" w:hAnsi="Times New Roman"/>
          <w:sz w:val="24"/>
          <w:szCs w:val="24"/>
          <w:lang w:val="kk-KZ"/>
        </w:rPr>
      </w:pPr>
    </w:p>
    <w:p w:rsidR="0041442B" w:rsidRDefault="0041442B" w:rsidP="002C005C">
      <w:pPr>
        <w:jc w:val="center"/>
        <w:rPr>
          <w:rFonts w:ascii="Times New Roman" w:hAnsi="Times New Roman"/>
          <w:sz w:val="24"/>
          <w:szCs w:val="24"/>
          <w:lang w:val="kk-KZ"/>
        </w:rPr>
      </w:pPr>
    </w:p>
    <w:p w:rsidR="0041442B" w:rsidRDefault="0041442B" w:rsidP="0041442B">
      <w:pPr>
        <w:ind w:left="4956"/>
        <w:jc w:val="right"/>
        <w:rPr>
          <w:rFonts w:ascii="Times New Roman" w:hAnsi="Times New Roman"/>
          <w:b/>
          <w:sz w:val="28"/>
          <w:lang w:val="kk-KZ"/>
        </w:rPr>
      </w:pPr>
      <w:r>
        <w:rPr>
          <w:rFonts w:ascii="Times New Roman" w:hAnsi="Times New Roman"/>
          <w:b/>
          <w:sz w:val="28"/>
          <w:lang w:val="kk-KZ"/>
        </w:rPr>
        <w:t xml:space="preserve">«Батыс Қазақстан облысы әкімдігі білім басқармасының </w:t>
      </w:r>
    </w:p>
    <w:p w:rsidR="0041442B" w:rsidRDefault="0041442B" w:rsidP="0041442B">
      <w:pPr>
        <w:ind w:left="3540" w:firstLine="708"/>
        <w:jc w:val="right"/>
        <w:rPr>
          <w:rFonts w:ascii="Times New Roman" w:hAnsi="Times New Roman"/>
          <w:b/>
          <w:sz w:val="28"/>
          <w:lang w:val="kk-KZ"/>
        </w:rPr>
      </w:pPr>
      <w:r>
        <w:rPr>
          <w:rFonts w:ascii="Times New Roman" w:hAnsi="Times New Roman"/>
          <w:b/>
          <w:sz w:val="28"/>
          <w:lang w:val="kk-KZ"/>
        </w:rPr>
        <w:t>Тасқала ауданының білім</w:t>
      </w:r>
    </w:p>
    <w:p w:rsidR="0041442B" w:rsidRDefault="0041442B" w:rsidP="0041442B">
      <w:pPr>
        <w:ind w:left="3540" w:firstLine="708"/>
        <w:jc w:val="right"/>
        <w:rPr>
          <w:rFonts w:ascii="Times New Roman" w:hAnsi="Times New Roman"/>
          <w:b/>
          <w:sz w:val="28"/>
          <w:lang w:val="kk-KZ"/>
        </w:rPr>
      </w:pPr>
      <w:r>
        <w:rPr>
          <w:rFonts w:ascii="Times New Roman" w:hAnsi="Times New Roman"/>
          <w:b/>
          <w:sz w:val="28"/>
          <w:lang w:val="kk-KZ"/>
        </w:rPr>
        <w:t xml:space="preserve"> беру бөлімі» ММ</w:t>
      </w:r>
    </w:p>
    <w:p w:rsidR="0041442B" w:rsidRDefault="0041442B" w:rsidP="0041442B">
      <w:pPr>
        <w:ind w:left="4956" w:firstLine="708"/>
        <w:jc w:val="right"/>
        <w:rPr>
          <w:rFonts w:ascii="Times New Roman" w:hAnsi="Times New Roman"/>
          <w:b/>
          <w:sz w:val="28"/>
          <w:lang w:val="kk-KZ"/>
        </w:rPr>
      </w:pPr>
      <w:r>
        <w:rPr>
          <w:rFonts w:ascii="Times New Roman" w:hAnsi="Times New Roman"/>
          <w:b/>
          <w:sz w:val="28"/>
          <w:lang w:val="kk-KZ"/>
        </w:rPr>
        <w:t xml:space="preserve"> басшысының м.а. </w:t>
      </w:r>
    </w:p>
    <w:p w:rsidR="0041442B" w:rsidRDefault="0041442B" w:rsidP="0041442B">
      <w:pPr>
        <w:ind w:left="4956" w:firstLine="708"/>
        <w:jc w:val="right"/>
        <w:rPr>
          <w:rFonts w:ascii="Times New Roman" w:hAnsi="Times New Roman"/>
          <w:b/>
          <w:sz w:val="28"/>
          <w:lang w:val="kk-KZ"/>
        </w:rPr>
      </w:pPr>
      <w:r>
        <w:rPr>
          <w:rFonts w:ascii="Times New Roman" w:hAnsi="Times New Roman"/>
          <w:b/>
          <w:sz w:val="28"/>
          <w:lang w:val="kk-KZ"/>
        </w:rPr>
        <w:t>Г.Б. Батыргалиеваға</w:t>
      </w:r>
    </w:p>
    <w:p w:rsidR="0041442B" w:rsidRDefault="0041442B" w:rsidP="0041442B">
      <w:pPr>
        <w:jc w:val="right"/>
        <w:rPr>
          <w:rFonts w:ascii="Times New Roman" w:hAnsi="Times New Roman"/>
          <w:b/>
          <w:sz w:val="28"/>
          <w:szCs w:val="28"/>
          <w:lang w:val="kk-KZ"/>
        </w:rPr>
      </w:pPr>
    </w:p>
    <w:p w:rsidR="0041442B" w:rsidRDefault="0041442B" w:rsidP="0041442B">
      <w:pPr>
        <w:ind w:left="-709"/>
        <w:jc w:val="center"/>
        <w:rPr>
          <w:rFonts w:ascii="Times New Roman" w:eastAsia="Times New Roman" w:hAnsi="Times New Roman"/>
          <w:b/>
          <w:sz w:val="28"/>
          <w:szCs w:val="28"/>
          <w:lang w:val="kk-KZ"/>
        </w:rPr>
      </w:pPr>
      <w:r>
        <w:rPr>
          <w:rFonts w:ascii="Times New Roman" w:hAnsi="Times New Roman"/>
          <w:b/>
          <w:sz w:val="28"/>
          <w:szCs w:val="28"/>
          <w:lang w:val="kk-KZ"/>
        </w:rPr>
        <w:t xml:space="preserve">2022 жылдың   маусым  айына </w:t>
      </w:r>
      <w:r>
        <w:rPr>
          <w:rFonts w:ascii="Times New Roman" w:eastAsia="Times New Roman" w:hAnsi="Times New Roman"/>
          <w:b/>
          <w:sz w:val="28"/>
          <w:szCs w:val="28"/>
          <w:lang w:val="kk-KZ"/>
        </w:rPr>
        <w:t xml:space="preserve"> «</w:t>
      </w:r>
      <w:r w:rsidR="0072691F">
        <w:rPr>
          <w:rFonts w:ascii="Times New Roman" w:eastAsia="Times New Roman" w:hAnsi="Times New Roman"/>
          <w:b/>
          <w:sz w:val="28"/>
          <w:szCs w:val="28"/>
          <w:lang w:val="kk-KZ"/>
        </w:rPr>
        <w:t>Айгөле</w:t>
      </w:r>
      <w:r>
        <w:rPr>
          <w:rFonts w:ascii="Times New Roman" w:eastAsia="Times New Roman" w:hAnsi="Times New Roman"/>
          <w:b/>
          <w:sz w:val="28"/>
          <w:szCs w:val="28"/>
          <w:lang w:val="kk-KZ"/>
        </w:rPr>
        <w:t xml:space="preserve">к» бөбекжайында көрсетілген </w:t>
      </w:r>
    </w:p>
    <w:p w:rsidR="0041442B" w:rsidRDefault="0041442B" w:rsidP="0041442B">
      <w:pPr>
        <w:ind w:left="-709"/>
        <w:jc w:val="center"/>
        <w:rPr>
          <w:rFonts w:ascii="Times New Roman" w:hAnsi="Times New Roman"/>
          <w:b/>
          <w:sz w:val="28"/>
          <w:szCs w:val="28"/>
          <w:lang w:val="kk-KZ"/>
        </w:rPr>
      </w:pPr>
      <w:r>
        <w:rPr>
          <w:rFonts w:ascii="Times New Roman" w:eastAsia="Times New Roman" w:hAnsi="Times New Roman"/>
          <w:b/>
          <w:sz w:val="28"/>
          <w:szCs w:val="28"/>
          <w:lang w:val="kk-KZ"/>
        </w:rPr>
        <w:t xml:space="preserve">мемлекеттік қызмет  </w:t>
      </w:r>
      <w:r>
        <w:rPr>
          <w:rFonts w:ascii="Times New Roman" w:hAnsi="Times New Roman"/>
          <w:b/>
          <w:sz w:val="28"/>
          <w:szCs w:val="28"/>
          <w:lang w:val="kk-KZ"/>
        </w:rPr>
        <w:t>есебі</w:t>
      </w:r>
    </w:p>
    <w:p w:rsidR="0041442B" w:rsidRDefault="0041442B" w:rsidP="0041442B">
      <w:pPr>
        <w:ind w:left="-709"/>
        <w:jc w:val="center"/>
        <w:rPr>
          <w:rFonts w:ascii="Times New Roman" w:hAnsi="Times New Roman"/>
          <w:b/>
          <w:sz w:val="28"/>
          <w:szCs w:val="28"/>
          <w:lang w:val="kk-KZ"/>
        </w:rPr>
      </w:pPr>
    </w:p>
    <w:tbl>
      <w:tblPr>
        <w:tblpPr w:leftFromText="180" w:rightFromText="180" w:bottomFromText="200" w:vertAnchor="text" w:horzAnchor="margin" w:tblpY="59"/>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
        <w:gridCol w:w="2576"/>
        <w:gridCol w:w="709"/>
        <w:gridCol w:w="852"/>
        <w:gridCol w:w="851"/>
        <w:gridCol w:w="852"/>
        <w:gridCol w:w="1135"/>
        <w:gridCol w:w="708"/>
        <w:gridCol w:w="913"/>
        <w:gridCol w:w="932"/>
        <w:gridCol w:w="709"/>
      </w:tblGrid>
      <w:tr w:rsidR="0041442B" w:rsidTr="0041442B">
        <w:trPr>
          <w:trHeight w:val="608"/>
        </w:trPr>
        <w:tc>
          <w:tcPr>
            <w:tcW w:w="369" w:type="dxa"/>
            <w:vMerge w:val="restart"/>
            <w:tcBorders>
              <w:top w:val="single" w:sz="4" w:space="0" w:color="auto"/>
              <w:left w:val="single" w:sz="4" w:space="0" w:color="auto"/>
              <w:bottom w:val="single" w:sz="4" w:space="0" w:color="auto"/>
              <w:right w:val="single" w:sz="4" w:space="0" w:color="auto"/>
            </w:tcBorders>
          </w:tcPr>
          <w:p w:rsidR="0041442B" w:rsidRDefault="0041442B">
            <w:pPr>
              <w:pStyle w:val="a4"/>
              <w:spacing w:line="276" w:lineRule="auto"/>
              <w:rPr>
                <w:rFonts w:ascii="Times New Roman" w:eastAsia="Times New Roman" w:hAnsi="Times New Roman"/>
                <w:b/>
                <w:sz w:val="14"/>
                <w:szCs w:val="20"/>
                <w:lang w:val="kk-KZ"/>
              </w:rPr>
            </w:pPr>
          </w:p>
          <w:p w:rsidR="0041442B" w:rsidRDefault="0041442B">
            <w:pPr>
              <w:pStyle w:val="a4"/>
              <w:spacing w:line="276" w:lineRule="auto"/>
              <w:jc w:val="center"/>
              <w:rPr>
                <w:rFonts w:ascii="Times New Roman" w:eastAsia="Times New Roman" w:hAnsi="Times New Roman"/>
                <w:b/>
                <w:sz w:val="14"/>
                <w:szCs w:val="20"/>
                <w:lang w:val="kk-KZ"/>
              </w:rPr>
            </w:pPr>
          </w:p>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rPr>
              <w:t>№</w:t>
            </w:r>
          </w:p>
        </w:tc>
        <w:tc>
          <w:tcPr>
            <w:tcW w:w="2574"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көрсетілетін мемлекеттік қызметтер атауы</w:t>
            </w:r>
          </w:p>
        </w:tc>
        <w:tc>
          <w:tcPr>
            <w:tcW w:w="2410" w:type="dxa"/>
            <w:gridSpan w:val="3"/>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тікелей көрсетілген қызметтер саны</w:t>
            </w:r>
          </w:p>
        </w:tc>
        <w:tc>
          <w:tcPr>
            <w:tcW w:w="851"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ХҚКО арқылы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қызметтер көрсету мерзімдердің бұзылу саны</w:t>
            </w:r>
          </w:p>
        </w:tc>
        <w:tc>
          <w:tcPr>
            <w:tcW w:w="3260" w:type="dxa"/>
            <w:gridSpan w:val="4"/>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Көрсетілген қызметке қанағаттанарлық денгейі</w:t>
            </w:r>
          </w:p>
        </w:tc>
      </w:tr>
      <w:tr w:rsidR="0041442B" w:rsidTr="0041442B">
        <w:trPr>
          <w:trHeight w:val="445"/>
        </w:trPr>
        <w:tc>
          <w:tcPr>
            <w:tcW w:w="369"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w:t>
            </w:r>
          </w:p>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түрінде саны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Ақпараттық жүйелер арқылы қызмет көрсету нысаны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ЭҮП арқылы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 түрінде саны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Шағымдар саны</w:t>
            </w:r>
          </w:p>
        </w:tc>
        <w:tc>
          <w:tcPr>
            <w:tcW w:w="2552" w:type="dxa"/>
            <w:gridSpan w:val="3"/>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Карточкаларды толтыру</w:t>
            </w:r>
          </w:p>
        </w:tc>
      </w:tr>
      <w:tr w:rsidR="0041442B" w:rsidTr="0041442B">
        <w:trPr>
          <w:trHeight w:val="353"/>
        </w:trPr>
        <w:tc>
          <w:tcPr>
            <w:tcW w:w="369"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1442B" w:rsidRDefault="0041442B">
            <w:pPr>
              <w:rPr>
                <w:rFonts w:ascii="Times New Roman" w:eastAsia="Times New Roman" w:hAnsi="Times New Roman"/>
                <w:b/>
                <w:sz w:val="14"/>
                <w:szCs w:val="20"/>
                <w:lang w:val="kk-KZ"/>
              </w:rPr>
            </w:pPr>
          </w:p>
        </w:tc>
        <w:tc>
          <w:tcPr>
            <w:tcW w:w="912"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Қанағаттанарлық емес</w:t>
            </w:r>
          </w:p>
        </w:tc>
        <w:tc>
          <w:tcPr>
            <w:tcW w:w="931"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w:t>
            </w:r>
          </w:p>
          <w:p w:rsidR="0041442B" w:rsidRDefault="0041442B">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нарлық</w:t>
            </w:r>
          </w:p>
        </w:tc>
        <w:tc>
          <w:tcPr>
            <w:tcW w:w="709"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rPr>
                <w:rFonts w:ascii="Times New Roman" w:eastAsia="Times New Roman" w:hAnsi="Times New Roman"/>
                <w:b/>
                <w:sz w:val="14"/>
                <w:szCs w:val="20"/>
                <w:lang w:val="kk-KZ"/>
              </w:rPr>
            </w:pPr>
            <w:r>
              <w:rPr>
                <w:rFonts w:ascii="Times New Roman" w:eastAsia="Times New Roman" w:hAnsi="Times New Roman"/>
                <w:b/>
                <w:sz w:val="14"/>
                <w:szCs w:val="20"/>
                <w:lang w:val="kk-KZ"/>
              </w:rPr>
              <w:t>Жақсы</w:t>
            </w:r>
          </w:p>
        </w:tc>
      </w:tr>
      <w:tr w:rsidR="0041442B" w:rsidTr="0041442B">
        <w:trPr>
          <w:trHeight w:val="848"/>
        </w:trPr>
        <w:tc>
          <w:tcPr>
            <w:tcW w:w="369" w:type="dxa"/>
            <w:tcBorders>
              <w:top w:val="single" w:sz="4" w:space="0" w:color="auto"/>
              <w:left w:val="single" w:sz="4" w:space="0" w:color="auto"/>
              <w:bottom w:val="single" w:sz="4" w:space="0" w:color="auto"/>
              <w:right w:val="single" w:sz="4" w:space="0" w:color="auto"/>
            </w:tcBorders>
          </w:tcPr>
          <w:p w:rsidR="0041442B" w:rsidRDefault="0041442B">
            <w:pPr>
              <w:pStyle w:val="a4"/>
              <w:spacing w:line="276" w:lineRule="auto"/>
              <w:jc w:val="center"/>
              <w:rPr>
                <w:rFonts w:ascii="Times New Roman" w:eastAsia="Times New Roman" w:hAnsi="Times New Roman"/>
                <w:sz w:val="16"/>
                <w:lang w:val="kk-KZ"/>
              </w:rPr>
            </w:pPr>
          </w:p>
          <w:p w:rsidR="0041442B" w:rsidRDefault="0041442B">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1</w:t>
            </w:r>
          </w:p>
        </w:tc>
        <w:tc>
          <w:tcPr>
            <w:tcW w:w="2574" w:type="dxa"/>
            <w:tcBorders>
              <w:top w:val="single" w:sz="4" w:space="0" w:color="auto"/>
              <w:left w:val="single" w:sz="4" w:space="0" w:color="auto"/>
              <w:bottom w:val="single" w:sz="4" w:space="0" w:color="auto"/>
              <w:right w:val="single" w:sz="4" w:space="0" w:color="auto"/>
            </w:tcBorders>
          </w:tcPr>
          <w:p w:rsidR="0041442B" w:rsidRDefault="0041442B">
            <w:pPr>
              <w:pStyle w:val="a4"/>
              <w:spacing w:line="276" w:lineRule="auto"/>
              <w:jc w:val="center"/>
              <w:rPr>
                <w:rFonts w:ascii="Times New Roman" w:hAnsi="Times New Roman"/>
                <w:sz w:val="16"/>
                <w:lang w:val="kk-KZ"/>
              </w:rPr>
            </w:pPr>
          </w:p>
          <w:p w:rsidR="0041442B" w:rsidRDefault="0041442B">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МД білім беру ұйым</w:t>
            </w:r>
          </w:p>
          <w:p w:rsidR="0041442B" w:rsidRDefault="0041442B">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дарына құжаттарды қабылдау және бала</w:t>
            </w:r>
          </w:p>
          <w:p w:rsidR="0041442B" w:rsidRDefault="0041442B">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ларды қабыл</w:t>
            </w:r>
          </w:p>
          <w:p w:rsidR="0041442B" w:rsidRDefault="0041442B">
            <w:pPr>
              <w:pStyle w:val="a4"/>
              <w:spacing w:line="276" w:lineRule="auto"/>
              <w:rPr>
                <w:rFonts w:eastAsia="Times New Roman"/>
                <w:iCs/>
                <w:lang w:val="kk-KZ"/>
              </w:rPr>
            </w:pPr>
            <w:r>
              <w:rPr>
                <w:rFonts w:ascii="Times New Roman" w:eastAsia="Times New Roman" w:hAnsi="Times New Roman"/>
                <w:sz w:val="16"/>
                <w:szCs w:val="16"/>
                <w:lang w:val="kk-KZ"/>
              </w:rPr>
              <w:t>дау</w:t>
            </w:r>
          </w:p>
        </w:tc>
        <w:tc>
          <w:tcPr>
            <w:tcW w:w="709"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en-US"/>
              </w:rPr>
            </w:pPr>
            <w:r>
              <w:rPr>
                <w:rFonts w:ascii="Times New Roman" w:eastAsia="Times New Roman" w:hAnsi="Times New Roman"/>
                <w:sz w:val="18"/>
                <w:szCs w:val="24"/>
                <w:lang w:val="en-US"/>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tcPr>
          <w:p w:rsidR="0041442B" w:rsidRDefault="0041442B">
            <w:pPr>
              <w:pStyle w:val="a4"/>
              <w:spacing w:line="276" w:lineRule="auto"/>
              <w:jc w:val="center"/>
              <w:rPr>
                <w:rFonts w:ascii="Times New Roman" w:eastAsia="Times New Roman" w:hAnsi="Times New Roman"/>
                <w:sz w:val="18"/>
                <w:szCs w:val="24"/>
                <w:lang w:val="kk-KZ"/>
              </w:rPr>
            </w:pPr>
          </w:p>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4</w:t>
            </w:r>
          </w:p>
          <w:p w:rsidR="0041442B" w:rsidRDefault="0041442B">
            <w:pPr>
              <w:pStyle w:val="a4"/>
              <w:spacing w:line="276" w:lineRule="auto"/>
              <w:jc w:val="center"/>
              <w:rPr>
                <w:rFonts w:ascii="Times New Roman" w:eastAsia="Times New Roman" w:hAnsi="Times New Roman"/>
                <w:sz w:val="18"/>
                <w:szCs w:val="24"/>
                <w:lang w:val="kk-KZ"/>
              </w:rPr>
            </w:pPr>
          </w:p>
        </w:tc>
      </w:tr>
      <w:tr w:rsidR="0041442B" w:rsidTr="0041442B">
        <w:trPr>
          <w:trHeight w:val="848"/>
        </w:trPr>
        <w:tc>
          <w:tcPr>
            <w:tcW w:w="369"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2</w:t>
            </w:r>
          </w:p>
        </w:tc>
        <w:tc>
          <w:tcPr>
            <w:tcW w:w="2574" w:type="dxa"/>
            <w:tcBorders>
              <w:top w:val="single" w:sz="4" w:space="0" w:color="auto"/>
              <w:left w:val="single" w:sz="4" w:space="0" w:color="auto"/>
              <w:bottom w:val="single" w:sz="4" w:space="0" w:color="auto"/>
              <w:right w:val="single" w:sz="4" w:space="0" w:color="auto"/>
            </w:tcBorders>
            <w:hideMark/>
          </w:tcPr>
          <w:p w:rsidR="0041442B" w:rsidRDefault="0041442B">
            <w:pPr>
              <w:pStyle w:val="a4"/>
              <w:spacing w:line="276" w:lineRule="auto"/>
              <w:rPr>
                <w:rFonts w:ascii="Times New Roman" w:hAnsi="Times New Roman"/>
                <w:sz w:val="16"/>
                <w:lang w:val="kk-KZ"/>
              </w:rPr>
            </w:pPr>
            <w:r>
              <w:rPr>
                <w:rFonts w:ascii="Times New Roman" w:hAnsi="Times New Roman"/>
                <w:sz w:val="16"/>
                <w:szCs w:val="16"/>
                <w:lang w:val="kk-KZ"/>
              </w:rPr>
              <w:t>«Мектепке дейінгі тәрбие мен оқытудың, бастауыш, негізгі орта және жалпы білім беретін оқу бағдарламаларын, техникалық және кәсіптік ,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41442B" w:rsidRDefault="0041442B">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r>
    </w:tbl>
    <w:p w:rsidR="0041442B" w:rsidRDefault="0041442B" w:rsidP="0041442B">
      <w:pPr>
        <w:pStyle w:val="a4"/>
        <w:ind w:firstLine="567"/>
        <w:rPr>
          <w:rFonts w:ascii="Times New Roman" w:eastAsia="Times New Roman" w:hAnsi="Times New Roman"/>
          <w:b/>
          <w:sz w:val="32"/>
          <w:szCs w:val="28"/>
          <w:lang w:val="kk-KZ"/>
        </w:rPr>
      </w:pPr>
      <w:r>
        <w:rPr>
          <w:rFonts w:ascii="Times New Roman" w:eastAsia="Times New Roman" w:hAnsi="Times New Roman"/>
          <w:sz w:val="24"/>
          <w:szCs w:val="28"/>
          <w:lang w:val="kk-KZ"/>
        </w:rPr>
        <w:t>Көрсетілетін мемлекеттік қызметті алу кезінде «Менің құқықтарым» -0, «Мектепке дейінгі білім беру ұйымдарына құжаттарды қабыл</w:t>
      </w:r>
      <w:r w:rsidR="002C005C">
        <w:rPr>
          <w:rFonts w:ascii="Times New Roman" w:eastAsia="Times New Roman" w:hAnsi="Times New Roman"/>
          <w:sz w:val="24"/>
          <w:szCs w:val="28"/>
          <w:lang w:val="kk-KZ"/>
        </w:rPr>
        <w:t>дау және балаларды қабылдау» - 4</w:t>
      </w:r>
      <w:r>
        <w:rPr>
          <w:rFonts w:ascii="Times New Roman" w:eastAsia="Times New Roman" w:hAnsi="Times New Roman"/>
          <w:sz w:val="24"/>
          <w:szCs w:val="28"/>
          <w:lang w:val="kk-KZ"/>
        </w:rPr>
        <w:t xml:space="preserve">  және «Балаларға қосымша білім беру бойынша қосымша білім беру ұйымдарына құжаттар қабылдау және оқуға қабылдау» атты буклет 0 ата-анаға, «</w:t>
      </w:r>
      <w:r>
        <w:rPr>
          <w:rFonts w:ascii="Times New Roman" w:hAnsi="Times New Roman"/>
          <w:color w:val="000000"/>
          <w:sz w:val="24"/>
          <w:szCs w:val="28"/>
          <w:lang w:val="kk-KZ"/>
        </w:rPr>
        <w:t>Үздік педагог» атағын беру конкурсына қатысу үшін құжаттар қабылдау"-</w:t>
      </w:r>
      <w:r>
        <w:rPr>
          <w:rFonts w:ascii="Times New Roman" w:eastAsia="Times New Roman" w:hAnsi="Times New Roman"/>
          <w:sz w:val="24"/>
          <w:szCs w:val="28"/>
          <w:lang w:val="kk-KZ"/>
        </w:rPr>
        <w:t xml:space="preserve"> атты буклет 0 педагогқа таратылды.</w:t>
      </w:r>
    </w:p>
    <w:p w:rsidR="0041442B" w:rsidRDefault="0041442B" w:rsidP="0041442B">
      <w:pPr>
        <w:pStyle w:val="a4"/>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                                  </w:t>
      </w:r>
    </w:p>
    <w:p w:rsidR="0041442B" w:rsidRDefault="0041442B" w:rsidP="0041442B">
      <w:pPr>
        <w:pStyle w:val="a4"/>
        <w:rPr>
          <w:rFonts w:ascii="Times New Roman" w:eastAsia="Times New Roman" w:hAnsi="Times New Roman"/>
          <w:sz w:val="24"/>
          <w:szCs w:val="28"/>
          <w:lang w:val="kk-KZ"/>
        </w:rPr>
      </w:pPr>
    </w:p>
    <w:p w:rsidR="0041442B" w:rsidRDefault="0041442B" w:rsidP="0041442B">
      <w:pPr>
        <w:pStyle w:val="a4"/>
        <w:rPr>
          <w:rFonts w:ascii="Times New Roman" w:eastAsia="Times New Roman" w:hAnsi="Times New Roman"/>
          <w:sz w:val="24"/>
          <w:szCs w:val="28"/>
          <w:lang w:val="kk-KZ"/>
        </w:rPr>
      </w:pPr>
    </w:p>
    <w:p w:rsidR="0041442B" w:rsidRDefault="0041442B" w:rsidP="0041442B">
      <w:pPr>
        <w:pStyle w:val="a4"/>
        <w:jc w:val="center"/>
        <w:rPr>
          <w:rFonts w:ascii="Times New Roman" w:hAnsi="Times New Roman"/>
          <w:b/>
          <w:sz w:val="28"/>
          <w:szCs w:val="28"/>
          <w:lang w:val="kk-KZ"/>
        </w:rPr>
      </w:pPr>
      <w:r>
        <w:rPr>
          <w:rFonts w:ascii="Times New Roman" w:hAnsi="Times New Roman"/>
          <w:b/>
          <w:sz w:val="28"/>
          <w:szCs w:val="28"/>
          <w:lang w:val="kk-KZ"/>
        </w:rPr>
        <w:t>«</w:t>
      </w:r>
      <w:r w:rsidR="0072691F">
        <w:rPr>
          <w:rFonts w:ascii="Times New Roman" w:hAnsi="Times New Roman"/>
          <w:b/>
          <w:sz w:val="28"/>
          <w:szCs w:val="28"/>
          <w:lang w:val="kk-KZ"/>
        </w:rPr>
        <w:t>Айгөлек</w:t>
      </w:r>
      <w:r>
        <w:rPr>
          <w:rFonts w:ascii="Times New Roman" w:hAnsi="Times New Roman"/>
          <w:b/>
          <w:sz w:val="28"/>
          <w:szCs w:val="28"/>
          <w:lang w:val="kk-KZ"/>
        </w:rPr>
        <w:t xml:space="preserve">» бөбекжайы басшысының м.а.                              </w:t>
      </w:r>
      <w:r w:rsidR="0072691F">
        <w:rPr>
          <w:rFonts w:ascii="Times New Roman" w:hAnsi="Times New Roman"/>
          <w:b/>
          <w:sz w:val="28"/>
          <w:szCs w:val="28"/>
          <w:lang w:val="kk-KZ"/>
        </w:rPr>
        <w:t>Г.К.Тастемирова</w:t>
      </w:r>
    </w:p>
    <w:p w:rsidR="0041442B" w:rsidRDefault="0041442B" w:rsidP="0041442B">
      <w:pPr>
        <w:pStyle w:val="a4"/>
        <w:jc w:val="center"/>
        <w:rPr>
          <w:rFonts w:ascii="Times New Roman" w:eastAsia="Times New Roman" w:hAnsi="Times New Roman"/>
          <w:sz w:val="24"/>
          <w:szCs w:val="28"/>
          <w:lang w:val="kk-KZ"/>
        </w:rPr>
      </w:pPr>
    </w:p>
    <w:p w:rsidR="0041442B" w:rsidRDefault="0041442B" w:rsidP="0041442B">
      <w:pPr>
        <w:pStyle w:val="a4"/>
        <w:jc w:val="center"/>
        <w:rPr>
          <w:rFonts w:ascii="Times New Roman" w:hAnsi="Times New Roman"/>
          <w:lang w:val="kk-KZ"/>
        </w:rPr>
      </w:pPr>
    </w:p>
    <w:p w:rsidR="009F4E60" w:rsidRDefault="009F4E60" w:rsidP="0041442B">
      <w:pPr>
        <w:rPr>
          <w:rFonts w:ascii="Times New Roman" w:hAnsi="Times New Roman"/>
          <w:sz w:val="20"/>
          <w:szCs w:val="20"/>
          <w:lang w:val="kk-KZ"/>
        </w:rPr>
      </w:pPr>
    </w:p>
    <w:p w:rsidR="009F4E60" w:rsidRDefault="009F4E60" w:rsidP="009F4E60">
      <w:pPr>
        <w:rPr>
          <w:rFonts w:ascii="Times New Roman" w:hAnsi="Times New Roman"/>
          <w:sz w:val="20"/>
          <w:szCs w:val="20"/>
          <w:lang w:val="kk-KZ"/>
        </w:rPr>
      </w:pPr>
    </w:p>
    <w:p w:rsidR="008A626C" w:rsidRDefault="009F4E60" w:rsidP="009F4E60">
      <w:pPr>
        <w:tabs>
          <w:tab w:val="left" w:pos="9360"/>
        </w:tabs>
        <w:rPr>
          <w:rFonts w:ascii="Times New Roman" w:hAnsi="Times New Roman"/>
          <w:sz w:val="20"/>
          <w:szCs w:val="20"/>
          <w:lang w:val="kk-KZ"/>
        </w:rPr>
      </w:pPr>
      <w:r>
        <w:rPr>
          <w:rFonts w:ascii="Times New Roman" w:hAnsi="Times New Roman"/>
          <w:sz w:val="20"/>
          <w:szCs w:val="20"/>
          <w:lang w:val="kk-KZ"/>
        </w:rPr>
        <w:tab/>
      </w:r>
    </w:p>
    <w:p w:rsidR="009F4E60" w:rsidRDefault="009F4E60" w:rsidP="009F4E60">
      <w:pPr>
        <w:ind w:left="4956"/>
        <w:jc w:val="right"/>
        <w:rPr>
          <w:rFonts w:ascii="Times New Roman" w:hAnsi="Times New Roman"/>
          <w:b/>
          <w:sz w:val="28"/>
          <w:lang w:val="kk-KZ"/>
        </w:rPr>
      </w:pPr>
      <w:r>
        <w:rPr>
          <w:rFonts w:ascii="Times New Roman" w:hAnsi="Times New Roman"/>
          <w:b/>
          <w:sz w:val="28"/>
          <w:lang w:val="kk-KZ"/>
        </w:rPr>
        <w:lastRenderedPageBreak/>
        <w:t xml:space="preserve">«Батыс Қазақстан облысы әкімдігі білім басқармасының </w:t>
      </w:r>
    </w:p>
    <w:p w:rsidR="009F4E60" w:rsidRDefault="009F4E60" w:rsidP="009F4E60">
      <w:pPr>
        <w:ind w:left="3540" w:firstLine="708"/>
        <w:jc w:val="right"/>
        <w:rPr>
          <w:rFonts w:ascii="Times New Roman" w:hAnsi="Times New Roman"/>
          <w:b/>
          <w:sz w:val="28"/>
          <w:lang w:val="kk-KZ"/>
        </w:rPr>
      </w:pPr>
      <w:r>
        <w:rPr>
          <w:rFonts w:ascii="Times New Roman" w:hAnsi="Times New Roman"/>
          <w:b/>
          <w:sz w:val="28"/>
          <w:lang w:val="kk-KZ"/>
        </w:rPr>
        <w:t>Тасқала ауданының білім</w:t>
      </w:r>
    </w:p>
    <w:p w:rsidR="009F4E60" w:rsidRDefault="009F4E60" w:rsidP="009F4E60">
      <w:pPr>
        <w:ind w:left="3540" w:firstLine="708"/>
        <w:jc w:val="right"/>
        <w:rPr>
          <w:rFonts w:ascii="Times New Roman" w:hAnsi="Times New Roman"/>
          <w:b/>
          <w:sz w:val="28"/>
          <w:lang w:val="kk-KZ"/>
        </w:rPr>
      </w:pPr>
      <w:r>
        <w:rPr>
          <w:rFonts w:ascii="Times New Roman" w:hAnsi="Times New Roman"/>
          <w:b/>
          <w:sz w:val="28"/>
          <w:lang w:val="kk-KZ"/>
        </w:rPr>
        <w:t xml:space="preserve"> беру бөлімі» ММ</w:t>
      </w:r>
    </w:p>
    <w:p w:rsidR="009F4E60" w:rsidRDefault="002C005C" w:rsidP="009F4E60">
      <w:pPr>
        <w:ind w:left="4956" w:firstLine="708"/>
        <w:jc w:val="right"/>
        <w:rPr>
          <w:rFonts w:ascii="Times New Roman" w:hAnsi="Times New Roman"/>
          <w:b/>
          <w:sz w:val="28"/>
          <w:lang w:val="kk-KZ"/>
        </w:rPr>
      </w:pPr>
      <w:r>
        <w:rPr>
          <w:rFonts w:ascii="Times New Roman" w:hAnsi="Times New Roman"/>
          <w:b/>
          <w:sz w:val="28"/>
          <w:lang w:val="kk-KZ"/>
        </w:rPr>
        <w:t xml:space="preserve"> басшысы</w:t>
      </w:r>
    </w:p>
    <w:p w:rsidR="009F4E60" w:rsidRDefault="002C005C" w:rsidP="009F4E60">
      <w:pPr>
        <w:ind w:left="4956" w:firstLine="708"/>
        <w:jc w:val="right"/>
        <w:rPr>
          <w:rFonts w:ascii="Times New Roman" w:hAnsi="Times New Roman"/>
          <w:b/>
          <w:sz w:val="28"/>
          <w:lang w:val="kk-KZ"/>
        </w:rPr>
      </w:pPr>
      <w:r>
        <w:rPr>
          <w:rFonts w:ascii="Times New Roman" w:hAnsi="Times New Roman"/>
          <w:b/>
          <w:sz w:val="28"/>
          <w:lang w:val="kk-KZ"/>
        </w:rPr>
        <w:t>А.К. Касимо</w:t>
      </w:r>
      <w:r w:rsidR="009F4E60">
        <w:rPr>
          <w:rFonts w:ascii="Times New Roman" w:hAnsi="Times New Roman"/>
          <w:b/>
          <w:sz w:val="28"/>
          <w:lang w:val="kk-KZ"/>
        </w:rPr>
        <w:t>ваға</w:t>
      </w:r>
    </w:p>
    <w:p w:rsidR="009F4E60" w:rsidRDefault="009F4E60" w:rsidP="009F4E60">
      <w:pPr>
        <w:jc w:val="right"/>
        <w:rPr>
          <w:rFonts w:ascii="Times New Roman" w:hAnsi="Times New Roman"/>
          <w:b/>
          <w:sz w:val="28"/>
          <w:szCs w:val="28"/>
          <w:lang w:val="kk-KZ"/>
        </w:rPr>
      </w:pPr>
    </w:p>
    <w:p w:rsidR="009F4E60" w:rsidRDefault="009F4E60" w:rsidP="009F4E60">
      <w:pPr>
        <w:ind w:left="-709"/>
        <w:jc w:val="center"/>
        <w:rPr>
          <w:rFonts w:ascii="Times New Roman" w:eastAsia="Times New Roman" w:hAnsi="Times New Roman"/>
          <w:b/>
          <w:sz w:val="28"/>
          <w:szCs w:val="28"/>
          <w:lang w:val="kk-KZ"/>
        </w:rPr>
      </w:pPr>
      <w:r>
        <w:rPr>
          <w:rFonts w:ascii="Times New Roman" w:hAnsi="Times New Roman"/>
          <w:b/>
          <w:sz w:val="28"/>
          <w:szCs w:val="28"/>
          <w:lang w:val="kk-KZ"/>
        </w:rPr>
        <w:t xml:space="preserve">2022 жылдың   шілде айына </w:t>
      </w:r>
      <w:r>
        <w:rPr>
          <w:rFonts w:ascii="Times New Roman" w:eastAsia="Times New Roman" w:hAnsi="Times New Roman"/>
          <w:b/>
          <w:sz w:val="28"/>
          <w:szCs w:val="28"/>
          <w:lang w:val="kk-KZ"/>
        </w:rPr>
        <w:t xml:space="preserve">«Айгөлек» бөбекжайында көрсетілген </w:t>
      </w:r>
    </w:p>
    <w:p w:rsidR="009F4E60" w:rsidRDefault="009F4E60" w:rsidP="009F4E60">
      <w:pPr>
        <w:ind w:left="-709"/>
        <w:jc w:val="center"/>
        <w:rPr>
          <w:rFonts w:ascii="Times New Roman" w:hAnsi="Times New Roman"/>
          <w:b/>
          <w:sz w:val="28"/>
          <w:szCs w:val="28"/>
          <w:lang w:val="kk-KZ"/>
        </w:rPr>
      </w:pPr>
      <w:r>
        <w:rPr>
          <w:rFonts w:ascii="Times New Roman" w:eastAsia="Times New Roman" w:hAnsi="Times New Roman"/>
          <w:b/>
          <w:sz w:val="28"/>
          <w:szCs w:val="28"/>
          <w:lang w:val="kk-KZ"/>
        </w:rPr>
        <w:t xml:space="preserve">мемлекеттік қызмет  </w:t>
      </w:r>
      <w:r>
        <w:rPr>
          <w:rFonts w:ascii="Times New Roman" w:hAnsi="Times New Roman"/>
          <w:b/>
          <w:sz w:val="28"/>
          <w:szCs w:val="28"/>
          <w:lang w:val="kk-KZ"/>
        </w:rPr>
        <w:t>есебі</w:t>
      </w:r>
    </w:p>
    <w:p w:rsidR="009F4E60" w:rsidRDefault="009F4E60" w:rsidP="009F4E60">
      <w:pPr>
        <w:ind w:left="-709"/>
        <w:jc w:val="center"/>
        <w:rPr>
          <w:rFonts w:ascii="Times New Roman" w:hAnsi="Times New Roman"/>
          <w:b/>
          <w:sz w:val="28"/>
          <w:szCs w:val="28"/>
          <w:lang w:val="kk-KZ"/>
        </w:rPr>
      </w:pPr>
    </w:p>
    <w:tbl>
      <w:tblPr>
        <w:tblpPr w:leftFromText="180" w:rightFromText="180" w:bottomFromText="200" w:vertAnchor="text" w:horzAnchor="margin" w:tblpY="59"/>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
        <w:gridCol w:w="2576"/>
        <w:gridCol w:w="709"/>
        <w:gridCol w:w="852"/>
        <w:gridCol w:w="851"/>
        <w:gridCol w:w="852"/>
        <w:gridCol w:w="1135"/>
        <w:gridCol w:w="708"/>
        <w:gridCol w:w="913"/>
        <w:gridCol w:w="932"/>
        <w:gridCol w:w="709"/>
      </w:tblGrid>
      <w:tr w:rsidR="009F4E60" w:rsidTr="00003431">
        <w:trPr>
          <w:trHeight w:val="608"/>
        </w:trPr>
        <w:tc>
          <w:tcPr>
            <w:tcW w:w="369" w:type="dxa"/>
            <w:vMerge w:val="restart"/>
            <w:tcBorders>
              <w:top w:val="single" w:sz="4" w:space="0" w:color="auto"/>
              <w:left w:val="single" w:sz="4" w:space="0" w:color="auto"/>
              <w:bottom w:val="single" w:sz="4" w:space="0" w:color="auto"/>
              <w:right w:val="single" w:sz="4" w:space="0" w:color="auto"/>
            </w:tcBorders>
          </w:tcPr>
          <w:p w:rsidR="009F4E60" w:rsidRDefault="009F4E60" w:rsidP="00003431">
            <w:pPr>
              <w:pStyle w:val="a4"/>
              <w:spacing w:line="276" w:lineRule="auto"/>
              <w:rPr>
                <w:rFonts w:ascii="Times New Roman" w:eastAsia="Times New Roman" w:hAnsi="Times New Roman"/>
                <w:b/>
                <w:sz w:val="14"/>
                <w:szCs w:val="20"/>
                <w:lang w:val="kk-KZ"/>
              </w:rPr>
            </w:pPr>
          </w:p>
          <w:p w:rsidR="009F4E60" w:rsidRDefault="009F4E60" w:rsidP="00003431">
            <w:pPr>
              <w:pStyle w:val="a4"/>
              <w:spacing w:line="276" w:lineRule="auto"/>
              <w:jc w:val="center"/>
              <w:rPr>
                <w:rFonts w:ascii="Times New Roman" w:eastAsia="Times New Roman" w:hAnsi="Times New Roman"/>
                <w:b/>
                <w:sz w:val="14"/>
                <w:szCs w:val="20"/>
                <w:lang w:val="kk-KZ"/>
              </w:rPr>
            </w:pPr>
          </w:p>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rPr>
              <w:t>№</w:t>
            </w:r>
          </w:p>
        </w:tc>
        <w:tc>
          <w:tcPr>
            <w:tcW w:w="2574"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көрсетілетін мемлекеттік қызметтер атауы</w:t>
            </w:r>
          </w:p>
        </w:tc>
        <w:tc>
          <w:tcPr>
            <w:tcW w:w="2410" w:type="dxa"/>
            <w:gridSpan w:val="3"/>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тікелей көрсетілген қызметтер саны</w:t>
            </w:r>
          </w:p>
        </w:tc>
        <w:tc>
          <w:tcPr>
            <w:tcW w:w="851"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ХҚКО арқылы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қызметтер көрсету мерзімдердің бұзылу саны</w:t>
            </w:r>
          </w:p>
        </w:tc>
        <w:tc>
          <w:tcPr>
            <w:tcW w:w="3260" w:type="dxa"/>
            <w:gridSpan w:val="4"/>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Көрсетілген қызметке қанағаттанарлық денгейі</w:t>
            </w:r>
          </w:p>
        </w:tc>
      </w:tr>
      <w:tr w:rsidR="009F4E60" w:rsidTr="00003431">
        <w:trPr>
          <w:trHeight w:val="445"/>
        </w:trPr>
        <w:tc>
          <w:tcPr>
            <w:tcW w:w="369"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w:t>
            </w:r>
          </w:p>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түрінде саны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Ақпараттық жүйелер арқылы қызмет көрсету нысаны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ЭҮП арқылы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 түрінде саны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Шағымдар саны</w:t>
            </w:r>
          </w:p>
        </w:tc>
        <w:tc>
          <w:tcPr>
            <w:tcW w:w="2552" w:type="dxa"/>
            <w:gridSpan w:val="3"/>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Карточкаларды толтыру</w:t>
            </w:r>
          </w:p>
        </w:tc>
      </w:tr>
      <w:tr w:rsidR="009F4E60" w:rsidTr="00003431">
        <w:trPr>
          <w:trHeight w:val="353"/>
        </w:trPr>
        <w:tc>
          <w:tcPr>
            <w:tcW w:w="369"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rPr>
                <w:rFonts w:ascii="Times New Roman" w:eastAsia="Times New Roman" w:hAnsi="Times New Roman"/>
                <w:b/>
                <w:sz w:val="14"/>
                <w:szCs w:val="20"/>
                <w:lang w:val="kk-KZ"/>
              </w:rPr>
            </w:pPr>
          </w:p>
        </w:tc>
        <w:tc>
          <w:tcPr>
            <w:tcW w:w="912"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Қанағаттанарлық емес</w:t>
            </w:r>
          </w:p>
        </w:tc>
        <w:tc>
          <w:tcPr>
            <w:tcW w:w="931"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w:t>
            </w:r>
          </w:p>
          <w:p w:rsidR="009F4E60" w:rsidRDefault="009F4E60" w:rsidP="00003431">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нарлық</w:t>
            </w:r>
          </w:p>
        </w:tc>
        <w:tc>
          <w:tcPr>
            <w:tcW w:w="709"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rPr>
                <w:rFonts w:ascii="Times New Roman" w:eastAsia="Times New Roman" w:hAnsi="Times New Roman"/>
                <w:b/>
                <w:sz w:val="14"/>
                <w:szCs w:val="20"/>
                <w:lang w:val="kk-KZ"/>
              </w:rPr>
            </w:pPr>
            <w:r>
              <w:rPr>
                <w:rFonts w:ascii="Times New Roman" w:eastAsia="Times New Roman" w:hAnsi="Times New Roman"/>
                <w:b/>
                <w:sz w:val="14"/>
                <w:szCs w:val="20"/>
                <w:lang w:val="kk-KZ"/>
              </w:rPr>
              <w:t>Жақсы</w:t>
            </w:r>
          </w:p>
        </w:tc>
      </w:tr>
      <w:tr w:rsidR="009F4E60" w:rsidTr="00003431">
        <w:trPr>
          <w:trHeight w:val="848"/>
        </w:trPr>
        <w:tc>
          <w:tcPr>
            <w:tcW w:w="369" w:type="dxa"/>
            <w:tcBorders>
              <w:top w:val="single" w:sz="4" w:space="0" w:color="auto"/>
              <w:left w:val="single" w:sz="4" w:space="0" w:color="auto"/>
              <w:bottom w:val="single" w:sz="4" w:space="0" w:color="auto"/>
              <w:right w:val="single" w:sz="4" w:space="0" w:color="auto"/>
            </w:tcBorders>
          </w:tcPr>
          <w:p w:rsidR="009F4E60" w:rsidRDefault="009F4E60" w:rsidP="00003431">
            <w:pPr>
              <w:pStyle w:val="a4"/>
              <w:spacing w:line="276" w:lineRule="auto"/>
              <w:jc w:val="center"/>
              <w:rPr>
                <w:rFonts w:ascii="Times New Roman" w:eastAsia="Times New Roman" w:hAnsi="Times New Roman"/>
                <w:sz w:val="16"/>
                <w:lang w:val="kk-KZ"/>
              </w:rPr>
            </w:pPr>
          </w:p>
          <w:p w:rsidR="009F4E60" w:rsidRDefault="009F4E60" w:rsidP="00003431">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1</w:t>
            </w:r>
          </w:p>
        </w:tc>
        <w:tc>
          <w:tcPr>
            <w:tcW w:w="2574" w:type="dxa"/>
            <w:tcBorders>
              <w:top w:val="single" w:sz="4" w:space="0" w:color="auto"/>
              <w:left w:val="single" w:sz="4" w:space="0" w:color="auto"/>
              <w:bottom w:val="single" w:sz="4" w:space="0" w:color="auto"/>
              <w:right w:val="single" w:sz="4" w:space="0" w:color="auto"/>
            </w:tcBorders>
          </w:tcPr>
          <w:p w:rsidR="009F4E60" w:rsidRDefault="009F4E60" w:rsidP="00003431">
            <w:pPr>
              <w:pStyle w:val="a4"/>
              <w:spacing w:line="276" w:lineRule="auto"/>
              <w:jc w:val="center"/>
              <w:rPr>
                <w:rFonts w:ascii="Times New Roman" w:hAnsi="Times New Roman"/>
                <w:sz w:val="16"/>
                <w:lang w:val="kk-KZ"/>
              </w:rPr>
            </w:pPr>
          </w:p>
          <w:p w:rsidR="009F4E60" w:rsidRDefault="009F4E60" w:rsidP="00003431">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МД білім беру ұйым</w:t>
            </w:r>
          </w:p>
          <w:p w:rsidR="009F4E60" w:rsidRDefault="009F4E60" w:rsidP="00003431">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дарына құжаттарды қабылдау және бала</w:t>
            </w:r>
          </w:p>
          <w:p w:rsidR="009F4E60" w:rsidRDefault="009F4E60" w:rsidP="00003431">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ларды қабыл</w:t>
            </w:r>
          </w:p>
          <w:p w:rsidR="009F4E60" w:rsidRDefault="009F4E60" w:rsidP="00003431">
            <w:pPr>
              <w:pStyle w:val="a4"/>
              <w:spacing w:line="276" w:lineRule="auto"/>
              <w:rPr>
                <w:rFonts w:eastAsia="Times New Roman"/>
                <w:iCs/>
                <w:lang w:val="kk-KZ"/>
              </w:rPr>
            </w:pPr>
            <w:r>
              <w:rPr>
                <w:rFonts w:ascii="Times New Roman" w:eastAsia="Times New Roman" w:hAnsi="Times New Roman"/>
                <w:sz w:val="16"/>
                <w:szCs w:val="16"/>
                <w:lang w:val="kk-KZ"/>
              </w:rPr>
              <w:t>дау</w:t>
            </w:r>
          </w:p>
        </w:tc>
        <w:tc>
          <w:tcPr>
            <w:tcW w:w="709"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F4E60" w:rsidRDefault="00DA4823"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en-US"/>
              </w:rPr>
            </w:pPr>
            <w:r>
              <w:rPr>
                <w:rFonts w:ascii="Times New Roman" w:eastAsia="Times New Roman" w:hAnsi="Times New Roman"/>
                <w:sz w:val="18"/>
                <w:szCs w:val="24"/>
                <w:lang w:val="en-US"/>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tcPr>
          <w:p w:rsidR="009F4E60" w:rsidRDefault="009F4E60" w:rsidP="00003431">
            <w:pPr>
              <w:pStyle w:val="a4"/>
              <w:spacing w:line="276" w:lineRule="auto"/>
              <w:jc w:val="center"/>
              <w:rPr>
                <w:rFonts w:ascii="Times New Roman" w:eastAsia="Times New Roman" w:hAnsi="Times New Roman"/>
                <w:sz w:val="18"/>
                <w:szCs w:val="24"/>
                <w:lang w:val="kk-KZ"/>
              </w:rPr>
            </w:pPr>
          </w:p>
          <w:p w:rsidR="009F4E60" w:rsidRDefault="00DA4823"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3</w:t>
            </w:r>
          </w:p>
        </w:tc>
      </w:tr>
      <w:tr w:rsidR="009F4E60" w:rsidTr="00003431">
        <w:trPr>
          <w:trHeight w:val="848"/>
        </w:trPr>
        <w:tc>
          <w:tcPr>
            <w:tcW w:w="369"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2</w:t>
            </w:r>
          </w:p>
        </w:tc>
        <w:tc>
          <w:tcPr>
            <w:tcW w:w="2574" w:type="dxa"/>
            <w:tcBorders>
              <w:top w:val="single" w:sz="4" w:space="0" w:color="auto"/>
              <w:left w:val="single" w:sz="4" w:space="0" w:color="auto"/>
              <w:bottom w:val="single" w:sz="4" w:space="0" w:color="auto"/>
              <w:right w:val="single" w:sz="4" w:space="0" w:color="auto"/>
            </w:tcBorders>
            <w:hideMark/>
          </w:tcPr>
          <w:p w:rsidR="009F4E60" w:rsidRDefault="009F4E60" w:rsidP="00003431">
            <w:pPr>
              <w:pStyle w:val="a4"/>
              <w:spacing w:line="276" w:lineRule="auto"/>
              <w:rPr>
                <w:rFonts w:ascii="Times New Roman" w:hAnsi="Times New Roman"/>
                <w:sz w:val="16"/>
                <w:lang w:val="kk-KZ"/>
              </w:rPr>
            </w:pPr>
            <w:r>
              <w:rPr>
                <w:rFonts w:ascii="Times New Roman" w:hAnsi="Times New Roman"/>
                <w:sz w:val="16"/>
                <w:szCs w:val="16"/>
                <w:lang w:val="kk-KZ"/>
              </w:rPr>
              <w:t>«Мектепке дейінгі тәрбие мен оқытудың, бастауыш, негізгі орта және жалпы білім беретін оқу бағдарламаларын, техникалық және кәсіптік ,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F4E60" w:rsidRDefault="009F4E60" w:rsidP="00003431">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r>
    </w:tbl>
    <w:p w:rsidR="009F4E60" w:rsidRDefault="009F4E60" w:rsidP="009F4E60">
      <w:pPr>
        <w:pStyle w:val="a4"/>
        <w:ind w:firstLine="567"/>
        <w:rPr>
          <w:rFonts w:ascii="Times New Roman" w:eastAsia="Times New Roman" w:hAnsi="Times New Roman"/>
          <w:b/>
          <w:sz w:val="32"/>
          <w:szCs w:val="28"/>
          <w:lang w:val="kk-KZ"/>
        </w:rPr>
      </w:pPr>
      <w:r>
        <w:rPr>
          <w:rFonts w:ascii="Times New Roman" w:eastAsia="Times New Roman" w:hAnsi="Times New Roman"/>
          <w:sz w:val="24"/>
          <w:szCs w:val="28"/>
          <w:lang w:val="kk-KZ"/>
        </w:rPr>
        <w:t>Көрсетілетін мемлекеттік қызметті алу кезінде «Менің құқықтарым» -0, «Мектепке дейінгі білім беру ұйымдарына құжаттарды қабылдау және балаларды қабылдау» -</w:t>
      </w:r>
      <w:r w:rsidR="00DA4823">
        <w:rPr>
          <w:rFonts w:ascii="Times New Roman" w:eastAsia="Times New Roman" w:hAnsi="Times New Roman"/>
          <w:sz w:val="24"/>
          <w:szCs w:val="28"/>
          <w:lang w:val="kk-KZ"/>
        </w:rPr>
        <w:t>3</w:t>
      </w:r>
      <w:r w:rsidR="002C005C">
        <w:rPr>
          <w:rFonts w:ascii="Times New Roman" w:eastAsia="Times New Roman" w:hAnsi="Times New Roman"/>
          <w:sz w:val="24"/>
          <w:szCs w:val="28"/>
          <w:lang w:val="kk-KZ"/>
        </w:rPr>
        <w:t xml:space="preserve"> </w:t>
      </w:r>
      <w:r>
        <w:rPr>
          <w:rFonts w:ascii="Times New Roman" w:eastAsia="Times New Roman" w:hAnsi="Times New Roman"/>
          <w:sz w:val="24"/>
          <w:szCs w:val="28"/>
          <w:lang w:val="kk-KZ"/>
        </w:rPr>
        <w:t>және «Балаларға қосымша білім беру бойынша қосымша білім беру ұйымдарына құжаттар қабылдау және оқуға қабылдау» атты буклет 0 ата-анаға, «</w:t>
      </w:r>
      <w:r>
        <w:rPr>
          <w:rFonts w:ascii="Times New Roman" w:hAnsi="Times New Roman"/>
          <w:color w:val="000000"/>
          <w:sz w:val="24"/>
          <w:szCs w:val="28"/>
          <w:lang w:val="kk-KZ"/>
        </w:rPr>
        <w:t>Үздік педагог» атағын беру конкурсына қатысу үшін құжаттар қабылдау"-</w:t>
      </w:r>
      <w:r>
        <w:rPr>
          <w:rFonts w:ascii="Times New Roman" w:eastAsia="Times New Roman" w:hAnsi="Times New Roman"/>
          <w:sz w:val="24"/>
          <w:szCs w:val="28"/>
          <w:lang w:val="kk-KZ"/>
        </w:rPr>
        <w:t xml:space="preserve"> атты буклет 0 педагогқа таратылды.</w:t>
      </w:r>
    </w:p>
    <w:p w:rsidR="009F4E60" w:rsidRDefault="009F4E60" w:rsidP="009F4E60">
      <w:pPr>
        <w:pStyle w:val="a4"/>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                                  </w:t>
      </w:r>
    </w:p>
    <w:p w:rsidR="009F4E60" w:rsidRDefault="009F4E60" w:rsidP="009F4E60">
      <w:pPr>
        <w:pStyle w:val="a4"/>
        <w:rPr>
          <w:rFonts w:ascii="Times New Roman" w:eastAsia="Times New Roman" w:hAnsi="Times New Roman"/>
          <w:sz w:val="24"/>
          <w:szCs w:val="28"/>
          <w:lang w:val="kk-KZ"/>
        </w:rPr>
      </w:pPr>
    </w:p>
    <w:p w:rsidR="009F4E60" w:rsidRDefault="009F4E60" w:rsidP="009F4E60">
      <w:pPr>
        <w:pStyle w:val="a4"/>
        <w:rPr>
          <w:rFonts w:ascii="Times New Roman" w:eastAsia="Times New Roman" w:hAnsi="Times New Roman"/>
          <w:sz w:val="24"/>
          <w:szCs w:val="28"/>
          <w:lang w:val="kk-KZ"/>
        </w:rPr>
      </w:pPr>
    </w:p>
    <w:p w:rsidR="009F4E60" w:rsidRDefault="009F4E60" w:rsidP="009F4E60">
      <w:pPr>
        <w:pStyle w:val="a4"/>
        <w:jc w:val="center"/>
        <w:rPr>
          <w:rFonts w:ascii="Times New Roman" w:hAnsi="Times New Roman"/>
          <w:b/>
          <w:sz w:val="28"/>
          <w:szCs w:val="28"/>
          <w:lang w:val="kk-KZ"/>
        </w:rPr>
      </w:pPr>
      <w:r>
        <w:rPr>
          <w:rFonts w:ascii="Times New Roman" w:hAnsi="Times New Roman"/>
          <w:b/>
          <w:sz w:val="28"/>
          <w:szCs w:val="28"/>
          <w:lang w:val="kk-KZ"/>
        </w:rPr>
        <w:t>«Айгөлек» бөбекжайы басшысының м.а.                              Г.К.Тастемирова</w:t>
      </w:r>
    </w:p>
    <w:p w:rsidR="009F4E60" w:rsidRDefault="009F4E60" w:rsidP="009F4E60">
      <w:pPr>
        <w:pStyle w:val="a4"/>
        <w:jc w:val="center"/>
        <w:rPr>
          <w:rFonts w:ascii="Times New Roman" w:eastAsia="Times New Roman" w:hAnsi="Times New Roman"/>
          <w:sz w:val="24"/>
          <w:szCs w:val="28"/>
          <w:lang w:val="kk-KZ"/>
        </w:rPr>
      </w:pPr>
    </w:p>
    <w:p w:rsidR="009F4E60" w:rsidRDefault="009F4E60" w:rsidP="009F4E60">
      <w:pPr>
        <w:pStyle w:val="a4"/>
        <w:tabs>
          <w:tab w:val="left" w:pos="8590"/>
        </w:tabs>
        <w:rPr>
          <w:rFonts w:ascii="Times New Roman" w:hAnsi="Times New Roman"/>
          <w:lang w:val="kk-KZ"/>
        </w:rPr>
      </w:pPr>
      <w:r>
        <w:rPr>
          <w:rFonts w:ascii="Times New Roman" w:hAnsi="Times New Roman"/>
          <w:lang w:val="kk-KZ"/>
        </w:rPr>
        <w:tab/>
      </w: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EB6C56">
      <w:pPr>
        <w:ind w:left="4956"/>
        <w:jc w:val="right"/>
        <w:rPr>
          <w:rFonts w:ascii="Times New Roman" w:hAnsi="Times New Roman"/>
          <w:b/>
          <w:sz w:val="28"/>
          <w:lang w:val="kk-KZ"/>
        </w:rPr>
      </w:pPr>
      <w:r>
        <w:rPr>
          <w:rFonts w:ascii="Times New Roman" w:hAnsi="Times New Roman"/>
          <w:b/>
          <w:sz w:val="28"/>
          <w:lang w:val="kk-KZ"/>
        </w:rPr>
        <w:t xml:space="preserve">«Батыс Қазақстан облысы әкімдігі білім басқармасының </w:t>
      </w:r>
    </w:p>
    <w:p w:rsidR="00EB6C56" w:rsidRDefault="00EB6C56" w:rsidP="00EB6C56">
      <w:pPr>
        <w:ind w:left="3540" w:firstLine="708"/>
        <w:jc w:val="right"/>
        <w:rPr>
          <w:rFonts w:ascii="Times New Roman" w:hAnsi="Times New Roman"/>
          <w:b/>
          <w:sz w:val="28"/>
          <w:lang w:val="kk-KZ"/>
        </w:rPr>
      </w:pPr>
      <w:r>
        <w:rPr>
          <w:rFonts w:ascii="Times New Roman" w:hAnsi="Times New Roman"/>
          <w:b/>
          <w:sz w:val="28"/>
          <w:lang w:val="kk-KZ"/>
        </w:rPr>
        <w:t>Тасқала ауданының білім</w:t>
      </w:r>
    </w:p>
    <w:p w:rsidR="00EB6C56" w:rsidRDefault="00EB6C56" w:rsidP="00EB6C56">
      <w:pPr>
        <w:ind w:left="3540" w:firstLine="708"/>
        <w:jc w:val="right"/>
        <w:rPr>
          <w:rFonts w:ascii="Times New Roman" w:hAnsi="Times New Roman"/>
          <w:b/>
          <w:sz w:val="28"/>
          <w:lang w:val="kk-KZ"/>
        </w:rPr>
      </w:pPr>
      <w:r>
        <w:rPr>
          <w:rFonts w:ascii="Times New Roman" w:hAnsi="Times New Roman"/>
          <w:b/>
          <w:sz w:val="28"/>
          <w:lang w:val="kk-KZ"/>
        </w:rPr>
        <w:t xml:space="preserve"> беру бөлімі» ММ</w:t>
      </w:r>
    </w:p>
    <w:p w:rsidR="00EB6C56" w:rsidRDefault="00EB6C56" w:rsidP="00EB6C56">
      <w:pPr>
        <w:ind w:left="4956" w:firstLine="708"/>
        <w:jc w:val="right"/>
        <w:rPr>
          <w:rFonts w:ascii="Times New Roman" w:hAnsi="Times New Roman"/>
          <w:b/>
          <w:sz w:val="28"/>
          <w:lang w:val="kk-KZ"/>
        </w:rPr>
      </w:pPr>
      <w:r>
        <w:rPr>
          <w:rFonts w:ascii="Times New Roman" w:hAnsi="Times New Roman"/>
          <w:b/>
          <w:sz w:val="28"/>
          <w:lang w:val="kk-KZ"/>
        </w:rPr>
        <w:t xml:space="preserve"> басшысы</w:t>
      </w:r>
    </w:p>
    <w:p w:rsidR="00EB6C56" w:rsidRDefault="00EB6C56" w:rsidP="00EB6C56">
      <w:pPr>
        <w:ind w:left="4956" w:firstLine="708"/>
        <w:jc w:val="right"/>
        <w:rPr>
          <w:rFonts w:ascii="Times New Roman" w:hAnsi="Times New Roman"/>
          <w:b/>
          <w:sz w:val="28"/>
          <w:lang w:val="kk-KZ"/>
        </w:rPr>
      </w:pPr>
      <w:r>
        <w:rPr>
          <w:rFonts w:ascii="Times New Roman" w:hAnsi="Times New Roman"/>
          <w:b/>
          <w:sz w:val="28"/>
          <w:lang w:val="kk-KZ"/>
        </w:rPr>
        <w:t>А.К. Касимоваға</w:t>
      </w:r>
    </w:p>
    <w:p w:rsidR="00EB6C56" w:rsidRDefault="00EB6C56" w:rsidP="00EB6C56">
      <w:pPr>
        <w:jc w:val="right"/>
        <w:rPr>
          <w:rFonts w:ascii="Times New Roman" w:hAnsi="Times New Roman"/>
          <w:b/>
          <w:sz w:val="28"/>
          <w:szCs w:val="28"/>
          <w:lang w:val="kk-KZ"/>
        </w:rPr>
      </w:pPr>
    </w:p>
    <w:p w:rsidR="00EB6C56" w:rsidRDefault="00EB6C56" w:rsidP="00EB6C56">
      <w:pPr>
        <w:ind w:left="-709"/>
        <w:jc w:val="center"/>
        <w:rPr>
          <w:rFonts w:ascii="Times New Roman" w:eastAsia="Times New Roman" w:hAnsi="Times New Roman"/>
          <w:b/>
          <w:sz w:val="28"/>
          <w:szCs w:val="28"/>
          <w:lang w:val="kk-KZ"/>
        </w:rPr>
      </w:pPr>
      <w:r>
        <w:rPr>
          <w:rFonts w:ascii="Times New Roman" w:hAnsi="Times New Roman"/>
          <w:b/>
          <w:sz w:val="28"/>
          <w:szCs w:val="28"/>
          <w:lang w:val="kk-KZ"/>
        </w:rPr>
        <w:t xml:space="preserve">2022 жылдың   тамыз айына </w:t>
      </w:r>
      <w:r>
        <w:rPr>
          <w:rFonts w:ascii="Times New Roman" w:eastAsia="Times New Roman" w:hAnsi="Times New Roman"/>
          <w:b/>
          <w:sz w:val="28"/>
          <w:szCs w:val="28"/>
          <w:lang w:val="kk-KZ"/>
        </w:rPr>
        <w:t xml:space="preserve">«Айгөлек» бөбекжайында көрсетілген </w:t>
      </w:r>
    </w:p>
    <w:p w:rsidR="00EB6C56" w:rsidRDefault="00EB6C56" w:rsidP="00EB6C56">
      <w:pPr>
        <w:ind w:left="-709"/>
        <w:jc w:val="center"/>
        <w:rPr>
          <w:rFonts w:ascii="Times New Roman" w:hAnsi="Times New Roman"/>
          <w:b/>
          <w:sz w:val="28"/>
          <w:szCs w:val="28"/>
          <w:lang w:val="kk-KZ"/>
        </w:rPr>
      </w:pPr>
      <w:r>
        <w:rPr>
          <w:rFonts w:ascii="Times New Roman" w:eastAsia="Times New Roman" w:hAnsi="Times New Roman"/>
          <w:b/>
          <w:sz w:val="28"/>
          <w:szCs w:val="28"/>
          <w:lang w:val="kk-KZ"/>
        </w:rPr>
        <w:t xml:space="preserve">мемлекеттік қызмет  </w:t>
      </w:r>
      <w:r>
        <w:rPr>
          <w:rFonts w:ascii="Times New Roman" w:hAnsi="Times New Roman"/>
          <w:b/>
          <w:sz w:val="28"/>
          <w:szCs w:val="28"/>
          <w:lang w:val="kk-KZ"/>
        </w:rPr>
        <w:t>есебі</w:t>
      </w:r>
    </w:p>
    <w:p w:rsidR="00EB6C56" w:rsidRDefault="00EB6C56" w:rsidP="00EB6C56">
      <w:pPr>
        <w:ind w:left="-709"/>
        <w:jc w:val="center"/>
        <w:rPr>
          <w:rFonts w:ascii="Times New Roman" w:hAnsi="Times New Roman"/>
          <w:b/>
          <w:sz w:val="28"/>
          <w:szCs w:val="28"/>
          <w:lang w:val="kk-KZ"/>
        </w:rPr>
      </w:pPr>
    </w:p>
    <w:tbl>
      <w:tblPr>
        <w:tblpPr w:leftFromText="180" w:rightFromText="180" w:bottomFromText="200" w:vertAnchor="text" w:horzAnchor="margin" w:tblpY="59"/>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
        <w:gridCol w:w="2576"/>
        <w:gridCol w:w="709"/>
        <w:gridCol w:w="852"/>
        <w:gridCol w:w="851"/>
        <w:gridCol w:w="852"/>
        <w:gridCol w:w="1135"/>
        <w:gridCol w:w="708"/>
        <w:gridCol w:w="913"/>
        <w:gridCol w:w="932"/>
        <w:gridCol w:w="709"/>
      </w:tblGrid>
      <w:tr w:rsidR="00EB6C56" w:rsidTr="002E07D2">
        <w:trPr>
          <w:trHeight w:val="608"/>
        </w:trPr>
        <w:tc>
          <w:tcPr>
            <w:tcW w:w="369" w:type="dxa"/>
            <w:vMerge w:val="restart"/>
            <w:tcBorders>
              <w:top w:val="single" w:sz="4" w:space="0" w:color="auto"/>
              <w:left w:val="single" w:sz="4" w:space="0" w:color="auto"/>
              <w:bottom w:val="single" w:sz="4" w:space="0" w:color="auto"/>
              <w:right w:val="single" w:sz="4" w:space="0" w:color="auto"/>
            </w:tcBorders>
          </w:tcPr>
          <w:p w:rsidR="00EB6C56" w:rsidRDefault="00EB6C56" w:rsidP="002E07D2">
            <w:pPr>
              <w:pStyle w:val="a4"/>
              <w:spacing w:line="276" w:lineRule="auto"/>
              <w:rPr>
                <w:rFonts w:ascii="Times New Roman" w:eastAsia="Times New Roman" w:hAnsi="Times New Roman"/>
                <w:b/>
                <w:sz w:val="14"/>
                <w:szCs w:val="20"/>
                <w:lang w:val="kk-KZ"/>
              </w:rPr>
            </w:pPr>
          </w:p>
          <w:p w:rsidR="00EB6C56" w:rsidRDefault="00EB6C56" w:rsidP="002E07D2">
            <w:pPr>
              <w:pStyle w:val="a4"/>
              <w:spacing w:line="276" w:lineRule="auto"/>
              <w:jc w:val="center"/>
              <w:rPr>
                <w:rFonts w:ascii="Times New Roman" w:eastAsia="Times New Roman" w:hAnsi="Times New Roman"/>
                <w:b/>
                <w:sz w:val="14"/>
                <w:szCs w:val="20"/>
                <w:lang w:val="kk-KZ"/>
              </w:rPr>
            </w:pPr>
          </w:p>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rPr>
              <w:t>№</w:t>
            </w:r>
          </w:p>
        </w:tc>
        <w:tc>
          <w:tcPr>
            <w:tcW w:w="2574"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көрсетілетін мемлекеттік қызметтер атауы</w:t>
            </w:r>
          </w:p>
        </w:tc>
        <w:tc>
          <w:tcPr>
            <w:tcW w:w="2410" w:type="dxa"/>
            <w:gridSpan w:val="3"/>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органмен тікелей көрсетілген қызметтер саны</w:t>
            </w:r>
          </w:p>
        </w:tc>
        <w:tc>
          <w:tcPr>
            <w:tcW w:w="851"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ХҚКО арқылы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Мемлекеттік  қызметтер көрсету мерзімдердің бұзылу саны</w:t>
            </w:r>
          </w:p>
        </w:tc>
        <w:tc>
          <w:tcPr>
            <w:tcW w:w="3260" w:type="dxa"/>
            <w:gridSpan w:val="4"/>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Көрсетілген қызметке қанағаттанарлық денгейі</w:t>
            </w:r>
          </w:p>
        </w:tc>
      </w:tr>
      <w:tr w:rsidR="00EB6C56" w:rsidTr="002E07D2">
        <w:trPr>
          <w:trHeight w:val="445"/>
        </w:trPr>
        <w:tc>
          <w:tcPr>
            <w:tcW w:w="369"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w:t>
            </w:r>
          </w:p>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түрінде саны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Ақпараттық жүйелер арқылы қызмет көрсету нысаны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ЭҮП арқылы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Қағаз түрінде саны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Шағымдар саны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Карточкаларды толтыру</w:t>
            </w:r>
          </w:p>
        </w:tc>
      </w:tr>
      <w:tr w:rsidR="00EB6C56" w:rsidTr="002E07D2">
        <w:trPr>
          <w:trHeight w:val="353"/>
        </w:trPr>
        <w:tc>
          <w:tcPr>
            <w:tcW w:w="369"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rPr>
                <w:rFonts w:ascii="Times New Roman" w:eastAsia="Times New Roman" w:hAnsi="Times New Roman"/>
                <w:b/>
                <w:sz w:val="14"/>
                <w:szCs w:val="20"/>
                <w:lang w:val="kk-KZ"/>
              </w:rPr>
            </w:pPr>
          </w:p>
        </w:tc>
        <w:tc>
          <w:tcPr>
            <w:tcW w:w="912"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Қанағаттанарлық емес</w:t>
            </w:r>
          </w:p>
        </w:tc>
        <w:tc>
          <w:tcPr>
            <w:tcW w:w="931"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Қанағатта</w:t>
            </w:r>
          </w:p>
          <w:p w:rsidR="00EB6C56" w:rsidRDefault="00EB6C56" w:rsidP="002E07D2">
            <w:pPr>
              <w:pStyle w:val="a4"/>
              <w:spacing w:line="276" w:lineRule="auto"/>
              <w:jc w:val="center"/>
              <w:rPr>
                <w:rFonts w:ascii="Times New Roman" w:eastAsia="Times New Roman" w:hAnsi="Times New Roman"/>
                <w:b/>
                <w:sz w:val="14"/>
                <w:szCs w:val="20"/>
                <w:lang w:val="kk-KZ"/>
              </w:rPr>
            </w:pPr>
            <w:r>
              <w:rPr>
                <w:rFonts w:ascii="Times New Roman" w:eastAsia="Times New Roman" w:hAnsi="Times New Roman"/>
                <w:b/>
                <w:sz w:val="14"/>
                <w:szCs w:val="20"/>
                <w:lang w:val="kk-KZ"/>
              </w:rPr>
              <w:t>нарлық</w:t>
            </w:r>
          </w:p>
        </w:tc>
        <w:tc>
          <w:tcPr>
            <w:tcW w:w="709"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rPr>
                <w:rFonts w:ascii="Times New Roman" w:eastAsia="Times New Roman" w:hAnsi="Times New Roman"/>
                <w:b/>
                <w:sz w:val="14"/>
                <w:szCs w:val="20"/>
                <w:lang w:val="kk-KZ"/>
              </w:rPr>
            </w:pPr>
            <w:r>
              <w:rPr>
                <w:rFonts w:ascii="Times New Roman" w:eastAsia="Times New Roman" w:hAnsi="Times New Roman"/>
                <w:b/>
                <w:sz w:val="14"/>
                <w:szCs w:val="20"/>
                <w:lang w:val="kk-KZ"/>
              </w:rPr>
              <w:t>Жақсы</w:t>
            </w:r>
          </w:p>
        </w:tc>
      </w:tr>
      <w:tr w:rsidR="00EB6C56" w:rsidTr="002E07D2">
        <w:trPr>
          <w:trHeight w:val="848"/>
        </w:trPr>
        <w:tc>
          <w:tcPr>
            <w:tcW w:w="369" w:type="dxa"/>
            <w:tcBorders>
              <w:top w:val="single" w:sz="4" w:space="0" w:color="auto"/>
              <w:left w:val="single" w:sz="4" w:space="0" w:color="auto"/>
              <w:bottom w:val="single" w:sz="4" w:space="0" w:color="auto"/>
              <w:right w:val="single" w:sz="4" w:space="0" w:color="auto"/>
            </w:tcBorders>
          </w:tcPr>
          <w:p w:rsidR="00EB6C56" w:rsidRDefault="00EB6C56" w:rsidP="002E07D2">
            <w:pPr>
              <w:pStyle w:val="a4"/>
              <w:spacing w:line="276" w:lineRule="auto"/>
              <w:jc w:val="center"/>
              <w:rPr>
                <w:rFonts w:ascii="Times New Roman" w:eastAsia="Times New Roman" w:hAnsi="Times New Roman"/>
                <w:sz w:val="16"/>
                <w:lang w:val="kk-KZ"/>
              </w:rPr>
            </w:pPr>
          </w:p>
          <w:p w:rsidR="00EB6C56" w:rsidRDefault="00EB6C56" w:rsidP="002E07D2">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1</w:t>
            </w:r>
          </w:p>
        </w:tc>
        <w:tc>
          <w:tcPr>
            <w:tcW w:w="2574" w:type="dxa"/>
            <w:tcBorders>
              <w:top w:val="single" w:sz="4" w:space="0" w:color="auto"/>
              <w:left w:val="single" w:sz="4" w:space="0" w:color="auto"/>
              <w:bottom w:val="single" w:sz="4" w:space="0" w:color="auto"/>
              <w:right w:val="single" w:sz="4" w:space="0" w:color="auto"/>
            </w:tcBorders>
          </w:tcPr>
          <w:p w:rsidR="00EB6C56" w:rsidRDefault="00EB6C56" w:rsidP="002E07D2">
            <w:pPr>
              <w:pStyle w:val="a4"/>
              <w:spacing w:line="276" w:lineRule="auto"/>
              <w:jc w:val="center"/>
              <w:rPr>
                <w:rFonts w:ascii="Times New Roman" w:hAnsi="Times New Roman"/>
                <w:sz w:val="16"/>
                <w:lang w:val="kk-KZ"/>
              </w:rPr>
            </w:pPr>
          </w:p>
          <w:p w:rsidR="00EB6C56" w:rsidRDefault="00EB6C56" w:rsidP="002E07D2">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МД білім беру ұйым</w:t>
            </w:r>
          </w:p>
          <w:p w:rsidR="00EB6C56" w:rsidRDefault="00EB6C56" w:rsidP="002E07D2">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дарына құжаттарды қабылдау және бала</w:t>
            </w:r>
          </w:p>
          <w:p w:rsidR="00EB6C56" w:rsidRDefault="00EB6C56" w:rsidP="002E07D2">
            <w:pPr>
              <w:pStyle w:val="a4"/>
              <w:spacing w:line="276" w:lineRule="auto"/>
              <w:rPr>
                <w:rFonts w:ascii="Times New Roman" w:eastAsia="Times New Roman" w:hAnsi="Times New Roman"/>
                <w:sz w:val="16"/>
                <w:szCs w:val="16"/>
                <w:lang w:val="kk-KZ"/>
              </w:rPr>
            </w:pPr>
            <w:r>
              <w:rPr>
                <w:rFonts w:ascii="Times New Roman" w:eastAsia="Times New Roman" w:hAnsi="Times New Roman"/>
                <w:sz w:val="16"/>
                <w:szCs w:val="16"/>
                <w:lang w:val="kk-KZ"/>
              </w:rPr>
              <w:t>ларды қабыл</w:t>
            </w:r>
          </w:p>
          <w:p w:rsidR="00EB6C56" w:rsidRDefault="00EB6C56" w:rsidP="002E07D2">
            <w:pPr>
              <w:pStyle w:val="a4"/>
              <w:spacing w:line="276" w:lineRule="auto"/>
              <w:rPr>
                <w:rFonts w:eastAsia="Times New Roman"/>
                <w:iCs/>
                <w:lang w:val="kk-KZ"/>
              </w:rPr>
            </w:pPr>
            <w:r>
              <w:rPr>
                <w:rFonts w:ascii="Times New Roman" w:eastAsia="Times New Roman" w:hAnsi="Times New Roman"/>
                <w:sz w:val="16"/>
                <w:szCs w:val="16"/>
                <w:lang w:val="kk-KZ"/>
              </w:rPr>
              <w:t>дау</w:t>
            </w:r>
          </w:p>
        </w:tc>
        <w:tc>
          <w:tcPr>
            <w:tcW w:w="709"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en-US"/>
              </w:rPr>
            </w:pPr>
            <w:r>
              <w:rPr>
                <w:rFonts w:ascii="Times New Roman" w:eastAsia="Times New Roman" w:hAnsi="Times New Roman"/>
                <w:sz w:val="18"/>
                <w:szCs w:val="24"/>
                <w:lang w:val="en-US"/>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tcPr>
          <w:p w:rsidR="00EB6C56" w:rsidRDefault="00EB6C56" w:rsidP="002E07D2">
            <w:pPr>
              <w:pStyle w:val="a4"/>
              <w:spacing w:line="276" w:lineRule="auto"/>
              <w:jc w:val="center"/>
              <w:rPr>
                <w:rFonts w:ascii="Times New Roman" w:eastAsia="Times New Roman" w:hAnsi="Times New Roman"/>
                <w:sz w:val="18"/>
                <w:szCs w:val="24"/>
                <w:lang w:val="kk-KZ"/>
              </w:rPr>
            </w:pPr>
          </w:p>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2</w:t>
            </w:r>
          </w:p>
        </w:tc>
      </w:tr>
      <w:tr w:rsidR="00EB6C56" w:rsidTr="002E07D2">
        <w:trPr>
          <w:trHeight w:val="848"/>
        </w:trPr>
        <w:tc>
          <w:tcPr>
            <w:tcW w:w="369"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jc w:val="center"/>
              <w:rPr>
                <w:rFonts w:ascii="Times New Roman" w:eastAsia="Times New Roman" w:hAnsi="Times New Roman"/>
                <w:sz w:val="16"/>
                <w:lang w:val="kk-KZ"/>
              </w:rPr>
            </w:pPr>
            <w:r>
              <w:rPr>
                <w:rFonts w:ascii="Times New Roman" w:eastAsia="Times New Roman" w:hAnsi="Times New Roman"/>
                <w:sz w:val="16"/>
                <w:lang w:val="kk-KZ"/>
              </w:rPr>
              <w:t>2</w:t>
            </w:r>
          </w:p>
        </w:tc>
        <w:tc>
          <w:tcPr>
            <w:tcW w:w="2574" w:type="dxa"/>
            <w:tcBorders>
              <w:top w:val="single" w:sz="4" w:space="0" w:color="auto"/>
              <w:left w:val="single" w:sz="4" w:space="0" w:color="auto"/>
              <w:bottom w:val="single" w:sz="4" w:space="0" w:color="auto"/>
              <w:right w:val="single" w:sz="4" w:space="0" w:color="auto"/>
            </w:tcBorders>
            <w:hideMark/>
          </w:tcPr>
          <w:p w:rsidR="00EB6C56" w:rsidRDefault="00EB6C56" w:rsidP="002E07D2">
            <w:pPr>
              <w:pStyle w:val="a4"/>
              <w:spacing w:line="276" w:lineRule="auto"/>
              <w:rPr>
                <w:rFonts w:ascii="Times New Roman" w:hAnsi="Times New Roman"/>
                <w:sz w:val="16"/>
                <w:lang w:val="kk-KZ"/>
              </w:rPr>
            </w:pPr>
            <w:r>
              <w:rPr>
                <w:rFonts w:ascii="Times New Roman" w:hAnsi="Times New Roman"/>
                <w:sz w:val="16"/>
                <w:szCs w:val="16"/>
                <w:lang w:val="kk-KZ"/>
              </w:rPr>
              <w:t>«Мектепке дейінгі тәрбие мен оқытудың, бастауыш, негізгі орта және жалпы білім беретін оқу бағдарламаларын, техникалық және кәсіптік ,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B6C56" w:rsidRDefault="00EB6C56" w:rsidP="002E07D2">
            <w:pPr>
              <w:pStyle w:val="a4"/>
              <w:spacing w:line="276" w:lineRule="auto"/>
              <w:jc w:val="center"/>
              <w:rPr>
                <w:rFonts w:ascii="Times New Roman" w:eastAsia="Times New Roman" w:hAnsi="Times New Roman"/>
                <w:sz w:val="18"/>
                <w:szCs w:val="24"/>
                <w:lang w:val="kk-KZ"/>
              </w:rPr>
            </w:pPr>
            <w:r>
              <w:rPr>
                <w:rFonts w:ascii="Times New Roman" w:eastAsia="Times New Roman" w:hAnsi="Times New Roman"/>
                <w:sz w:val="18"/>
                <w:szCs w:val="24"/>
                <w:lang w:val="kk-KZ"/>
              </w:rPr>
              <w:t>0</w:t>
            </w:r>
          </w:p>
        </w:tc>
      </w:tr>
    </w:tbl>
    <w:p w:rsidR="00EB6C56" w:rsidRDefault="00EB6C56" w:rsidP="00EB6C56">
      <w:pPr>
        <w:pStyle w:val="a4"/>
        <w:ind w:firstLine="567"/>
        <w:rPr>
          <w:rFonts w:ascii="Times New Roman" w:eastAsia="Times New Roman" w:hAnsi="Times New Roman"/>
          <w:b/>
          <w:sz w:val="32"/>
          <w:szCs w:val="28"/>
          <w:lang w:val="kk-KZ"/>
        </w:rPr>
      </w:pPr>
      <w:r>
        <w:rPr>
          <w:rFonts w:ascii="Times New Roman" w:eastAsia="Times New Roman" w:hAnsi="Times New Roman"/>
          <w:sz w:val="24"/>
          <w:szCs w:val="28"/>
          <w:lang w:val="kk-KZ"/>
        </w:rPr>
        <w:t>Көрсетілетін мемлекеттік қызметті алу кезінде «Менің құқықтарым» -0, «Мектепке дейінгі білім беру ұйымдарына құжаттарды қабылдау және балаларды қабылдау» -3 және «Балаларға қосымша білім беру бойынша қосымша білім беру ұйымдарына құжаттар қабылдау және оқуға қабылдау» атты буклет 0 ата-анаға, «</w:t>
      </w:r>
      <w:r>
        <w:rPr>
          <w:rFonts w:ascii="Times New Roman" w:hAnsi="Times New Roman"/>
          <w:color w:val="000000"/>
          <w:sz w:val="24"/>
          <w:szCs w:val="28"/>
          <w:lang w:val="kk-KZ"/>
        </w:rPr>
        <w:t>Үздік педагог» атағын беру конкурсына қатысу үшін құжаттар қабылдау"-</w:t>
      </w:r>
      <w:r>
        <w:rPr>
          <w:rFonts w:ascii="Times New Roman" w:eastAsia="Times New Roman" w:hAnsi="Times New Roman"/>
          <w:sz w:val="24"/>
          <w:szCs w:val="28"/>
          <w:lang w:val="kk-KZ"/>
        </w:rPr>
        <w:t xml:space="preserve"> атты буклет 0 педагогқа таратылды.</w:t>
      </w:r>
    </w:p>
    <w:p w:rsidR="00EB6C56" w:rsidRDefault="00EB6C56" w:rsidP="00EB6C56">
      <w:pPr>
        <w:pStyle w:val="a4"/>
        <w:rPr>
          <w:rFonts w:ascii="Times New Roman" w:eastAsia="Times New Roman" w:hAnsi="Times New Roman"/>
          <w:sz w:val="24"/>
          <w:szCs w:val="28"/>
          <w:lang w:val="kk-KZ"/>
        </w:rPr>
      </w:pPr>
      <w:r>
        <w:rPr>
          <w:rFonts w:ascii="Times New Roman" w:eastAsia="Times New Roman" w:hAnsi="Times New Roman"/>
          <w:sz w:val="24"/>
          <w:szCs w:val="28"/>
          <w:lang w:val="kk-KZ"/>
        </w:rPr>
        <w:t xml:space="preserve">                                  </w:t>
      </w:r>
    </w:p>
    <w:p w:rsidR="00EB6C56" w:rsidRDefault="00EB6C56" w:rsidP="00EB6C56">
      <w:pPr>
        <w:pStyle w:val="a4"/>
        <w:rPr>
          <w:rFonts w:ascii="Times New Roman" w:eastAsia="Times New Roman" w:hAnsi="Times New Roman"/>
          <w:sz w:val="24"/>
          <w:szCs w:val="28"/>
          <w:lang w:val="kk-KZ"/>
        </w:rPr>
      </w:pPr>
    </w:p>
    <w:p w:rsidR="00EB6C56" w:rsidRDefault="00EB6C56" w:rsidP="00EB6C56">
      <w:pPr>
        <w:pStyle w:val="a4"/>
        <w:rPr>
          <w:rFonts w:ascii="Times New Roman" w:eastAsia="Times New Roman" w:hAnsi="Times New Roman"/>
          <w:sz w:val="24"/>
          <w:szCs w:val="28"/>
          <w:lang w:val="kk-KZ"/>
        </w:rPr>
      </w:pPr>
    </w:p>
    <w:p w:rsidR="00EB6C56" w:rsidRDefault="00EB6C56" w:rsidP="00EB6C56">
      <w:pPr>
        <w:pStyle w:val="a4"/>
        <w:jc w:val="center"/>
        <w:rPr>
          <w:rFonts w:ascii="Times New Roman" w:hAnsi="Times New Roman"/>
          <w:b/>
          <w:sz w:val="28"/>
          <w:szCs w:val="28"/>
          <w:lang w:val="kk-KZ"/>
        </w:rPr>
      </w:pPr>
      <w:r>
        <w:rPr>
          <w:rFonts w:ascii="Times New Roman" w:hAnsi="Times New Roman"/>
          <w:b/>
          <w:sz w:val="28"/>
          <w:szCs w:val="28"/>
          <w:lang w:val="kk-KZ"/>
        </w:rPr>
        <w:t xml:space="preserve">«Айгөлек» бөбекжайы басшысы:                           А.М.Демесинова </w:t>
      </w:r>
    </w:p>
    <w:p w:rsidR="00EB6C56" w:rsidRDefault="00EB6C56" w:rsidP="00EB6C56">
      <w:pPr>
        <w:pStyle w:val="a4"/>
        <w:jc w:val="center"/>
        <w:rPr>
          <w:rFonts w:ascii="Times New Roman" w:eastAsia="Times New Roman" w:hAnsi="Times New Roman"/>
          <w:sz w:val="24"/>
          <w:szCs w:val="28"/>
          <w:lang w:val="kk-KZ"/>
        </w:rPr>
      </w:pPr>
    </w:p>
    <w:p w:rsidR="00EB6C56" w:rsidRDefault="00EB6C56" w:rsidP="00EB6C56">
      <w:pPr>
        <w:pStyle w:val="a4"/>
        <w:tabs>
          <w:tab w:val="left" w:pos="8590"/>
        </w:tabs>
        <w:rPr>
          <w:rFonts w:ascii="Times New Roman" w:hAnsi="Times New Roman"/>
          <w:lang w:val="kk-KZ"/>
        </w:rPr>
      </w:pPr>
      <w:r>
        <w:rPr>
          <w:rFonts w:ascii="Times New Roman" w:hAnsi="Times New Roman"/>
          <w:lang w:val="kk-KZ"/>
        </w:rPr>
        <w:tab/>
      </w:r>
    </w:p>
    <w:p w:rsidR="00EB6C56" w:rsidRDefault="00EB6C56" w:rsidP="00EB6C56">
      <w:pPr>
        <w:pStyle w:val="a4"/>
        <w:tabs>
          <w:tab w:val="left" w:pos="8590"/>
        </w:tabs>
        <w:rPr>
          <w:rFonts w:ascii="Times New Roman" w:hAnsi="Times New Roman"/>
          <w:lang w:val="kk-KZ"/>
        </w:rPr>
      </w:pPr>
    </w:p>
    <w:p w:rsidR="00EB6C56" w:rsidRDefault="00EB6C56" w:rsidP="00EB6C56">
      <w:pPr>
        <w:pStyle w:val="a4"/>
        <w:tabs>
          <w:tab w:val="left" w:pos="8590"/>
        </w:tabs>
        <w:rPr>
          <w:rFonts w:ascii="Times New Roman" w:hAnsi="Times New Roman"/>
          <w:lang w:val="kk-KZ"/>
        </w:rPr>
      </w:pPr>
    </w:p>
    <w:p w:rsidR="00EB6C56" w:rsidRDefault="00EB6C56" w:rsidP="00EB6C56">
      <w:pPr>
        <w:pStyle w:val="a4"/>
        <w:tabs>
          <w:tab w:val="left" w:pos="8590"/>
        </w:tabs>
        <w:rPr>
          <w:rFonts w:ascii="Times New Roman" w:hAnsi="Times New Roman"/>
          <w:lang w:val="kk-KZ"/>
        </w:rPr>
      </w:pPr>
      <w:r>
        <w:rPr>
          <w:rFonts w:ascii="Times New Roman" w:hAnsi="Times New Roman"/>
          <w:lang w:val="kk-KZ"/>
        </w:rPr>
        <w:lastRenderedPageBreak/>
        <w:t xml:space="preserve">                                                                                                                                                                                   </w:t>
      </w:r>
    </w:p>
    <w:p w:rsidR="00EB6C56" w:rsidRPr="005C29E2" w:rsidRDefault="00EB6C56" w:rsidP="00EB6C56">
      <w:pPr>
        <w:rPr>
          <w:rFonts w:ascii="Times New Roman" w:hAnsi="Times New Roman"/>
          <w:sz w:val="20"/>
          <w:szCs w:val="20"/>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EB6C56" w:rsidRDefault="00EB6C56" w:rsidP="009F4E60">
      <w:pPr>
        <w:pStyle w:val="a4"/>
        <w:tabs>
          <w:tab w:val="left" w:pos="8590"/>
        </w:tabs>
        <w:rPr>
          <w:rFonts w:ascii="Times New Roman" w:hAnsi="Times New Roman"/>
          <w:lang w:val="kk-KZ"/>
        </w:rPr>
      </w:pPr>
    </w:p>
    <w:p w:rsidR="009F4E60" w:rsidRDefault="009F4E60" w:rsidP="009F4E60">
      <w:pPr>
        <w:pStyle w:val="a4"/>
        <w:tabs>
          <w:tab w:val="left" w:pos="8590"/>
        </w:tabs>
        <w:rPr>
          <w:rFonts w:ascii="Times New Roman" w:hAnsi="Times New Roman"/>
          <w:lang w:val="kk-KZ"/>
        </w:rPr>
      </w:pPr>
    </w:p>
    <w:p w:rsidR="009F4E60" w:rsidRDefault="009F4E60" w:rsidP="009F4E60">
      <w:pPr>
        <w:pStyle w:val="a4"/>
        <w:tabs>
          <w:tab w:val="left" w:pos="8590"/>
        </w:tabs>
        <w:rPr>
          <w:rFonts w:ascii="Times New Roman" w:hAnsi="Times New Roman"/>
          <w:lang w:val="kk-KZ"/>
        </w:rPr>
      </w:pPr>
    </w:p>
    <w:p w:rsidR="009F4E60" w:rsidRDefault="009F4E60" w:rsidP="009F4E60">
      <w:pPr>
        <w:pStyle w:val="a4"/>
        <w:tabs>
          <w:tab w:val="left" w:pos="8590"/>
        </w:tabs>
        <w:rPr>
          <w:rFonts w:ascii="Times New Roman" w:hAnsi="Times New Roman"/>
          <w:lang w:val="kk-KZ"/>
        </w:rPr>
      </w:pPr>
      <w:r>
        <w:rPr>
          <w:rFonts w:ascii="Times New Roman" w:hAnsi="Times New Roman"/>
          <w:lang w:val="kk-KZ"/>
        </w:rPr>
        <w:t xml:space="preserve">                                                                                                                                                                                  </w:t>
      </w:r>
      <w:r w:rsidR="004E585D">
        <w:rPr>
          <w:rFonts w:ascii="Times New Roman" w:hAnsi="Times New Roman"/>
          <w:lang w:val="kk-KZ"/>
        </w:rPr>
        <w:t xml:space="preserve"> </w:t>
      </w:r>
    </w:p>
    <w:p w:rsidR="009F4E60" w:rsidRPr="005C29E2" w:rsidRDefault="009F4E60" w:rsidP="009F4E60">
      <w:pPr>
        <w:rPr>
          <w:rFonts w:ascii="Times New Roman" w:hAnsi="Times New Roman"/>
          <w:sz w:val="20"/>
          <w:szCs w:val="20"/>
          <w:lang w:val="kk-KZ"/>
        </w:rPr>
      </w:pPr>
    </w:p>
    <w:sectPr w:rsidR="009F4E60" w:rsidRPr="005C29E2" w:rsidSect="0041442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442B"/>
    <w:rsid w:val="00141C26"/>
    <w:rsid w:val="001E5D94"/>
    <w:rsid w:val="002A233F"/>
    <w:rsid w:val="002C005C"/>
    <w:rsid w:val="0041442B"/>
    <w:rsid w:val="004E585D"/>
    <w:rsid w:val="005C29E2"/>
    <w:rsid w:val="0072691F"/>
    <w:rsid w:val="00851276"/>
    <w:rsid w:val="008A626C"/>
    <w:rsid w:val="009F4E60"/>
    <w:rsid w:val="00DA4823"/>
    <w:rsid w:val="00EB6C56"/>
    <w:rsid w:val="00F13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2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1442B"/>
    <w:rPr>
      <w:rFonts w:ascii="Calibri" w:eastAsia="Calibri" w:hAnsi="Calibri" w:cs="Times New Roman"/>
    </w:rPr>
  </w:style>
  <w:style w:type="paragraph" w:styleId="a4">
    <w:name w:val="No Spacing"/>
    <w:link w:val="a3"/>
    <w:uiPriority w:val="1"/>
    <w:qFormat/>
    <w:rsid w:val="004144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721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10</dc:creator>
  <cp:keywords/>
  <dc:description/>
  <cp:lastModifiedBy>пользователь</cp:lastModifiedBy>
  <cp:revision>14</cp:revision>
  <cp:lastPrinted>2022-08-27T08:18:00Z</cp:lastPrinted>
  <dcterms:created xsi:type="dcterms:W3CDTF">2022-06-29T12:30:00Z</dcterms:created>
  <dcterms:modified xsi:type="dcterms:W3CDTF">2022-08-27T08:18:00Z</dcterms:modified>
</cp:coreProperties>
</file>